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E6" w:rsidRDefault="0008699A" w:rsidP="00753D25">
      <w:pPr>
        <w:ind w:firstLineChars="396" w:firstLine="1193"/>
        <w:rPr>
          <w:b/>
          <w:sz w:val="30"/>
          <w:szCs w:val="30"/>
        </w:rPr>
      </w:pPr>
      <w:r w:rsidRPr="00666D8C">
        <w:rPr>
          <w:rFonts w:hint="eastAsia"/>
          <w:b/>
          <w:sz w:val="30"/>
          <w:szCs w:val="30"/>
        </w:rPr>
        <w:t>关于</w:t>
      </w:r>
      <w:r w:rsidR="008F1ECE">
        <w:rPr>
          <w:rFonts w:hint="eastAsia"/>
          <w:b/>
          <w:sz w:val="30"/>
          <w:szCs w:val="30"/>
        </w:rPr>
        <w:t>组织</w:t>
      </w:r>
      <w:r w:rsidRPr="00666D8C">
        <w:rPr>
          <w:rFonts w:hint="eastAsia"/>
          <w:b/>
          <w:sz w:val="30"/>
          <w:szCs w:val="30"/>
        </w:rPr>
        <w:t>开展</w:t>
      </w:r>
      <w:r w:rsidR="00E6151F">
        <w:rPr>
          <w:rFonts w:hint="eastAsia"/>
          <w:b/>
          <w:sz w:val="30"/>
          <w:szCs w:val="30"/>
        </w:rPr>
        <w:t>迎接</w:t>
      </w:r>
      <w:r w:rsidR="006640B3">
        <w:rPr>
          <w:rFonts w:hint="eastAsia"/>
          <w:b/>
          <w:sz w:val="30"/>
          <w:szCs w:val="30"/>
        </w:rPr>
        <w:t>“</w:t>
      </w:r>
      <w:r w:rsidR="00753D25">
        <w:rPr>
          <w:rFonts w:hint="eastAsia"/>
          <w:b/>
          <w:sz w:val="30"/>
          <w:szCs w:val="30"/>
        </w:rPr>
        <w:t>创建全国文明城市</w:t>
      </w:r>
      <w:r w:rsidR="006640B3">
        <w:rPr>
          <w:rFonts w:hint="eastAsia"/>
          <w:b/>
          <w:sz w:val="30"/>
          <w:szCs w:val="30"/>
        </w:rPr>
        <w:t>”</w:t>
      </w:r>
      <w:r w:rsidR="00E6151F">
        <w:rPr>
          <w:rFonts w:hint="eastAsia"/>
          <w:b/>
          <w:sz w:val="30"/>
          <w:szCs w:val="30"/>
        </w:rPr>
        <w:t>检查</w:t>
      </w:r>
    </w:p>
    <w:p w:rsidR="00664F5E" w:rsidRPr="00666D8C" w:rsidRDefault="00F10E6E" w:rsidP="00963017">
      <w:pPr>
        <w:ind w:firstLineChars="746" w:firstLine="224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卫生</w:t>
      </w:r>
      <w:r w:rsidR="008F1ECE">
        <w:rPr>
          <w:rFonts w:hint="eastAsia"/>
          <w:b/>
          <w:sz w:val="30"/>
          <w:szCs w:val="30"/>
        </w:rPr>
        <w:t>大扫除</w:t>
      </w:r>
      <w:r w:rsidR="0008699A" w:rsidRPr="00666D8C">
        <w:rPr>
          <w:rFonts w:hint="eastAsia"/>
          <w:b/>
          <w:sz w:val="30"/>
          <w:szCs w:val="30"/>
        </w:rPr>
        <w:t>活动的通知</w:t>
      </w:r>
    </w:p>
    <w:p w:rsidR="0008699A" w:rsidRPr="00963017" w:rsidRDefault="0008699A">
      <w:pPr>
        <w:rPr>
          <w:b/>
        </w:rPr>
      </w:pPr>
      <w:r w:rsidRPr="00963017">
        <w:rPr>
          <w:rFonts w:hint="eastAsia"/>
          <w:b/>
        </w:rPr>
        <w:t>各部门、单位：</w:t>
      </w:r>
    </w:p>
    <w:p w:rsidR="0008699A" w:rsidRDefault="0008699A">
      <w:r>
        <w:rPr>
          <w:rFonts w:hint="eastAsia"/>
        </w:rPr>
        <w:t xml:space="preserve">  </w:t>
      </w:r>
      <w:r w:rsidR="006640B3">
        <w:rPr>
          <w:rFonts w:hint="eastAsia"/>
        </w:rPr>
        <w:t xml:space="preserve">   </w:t>
      </w:r>
      <w:r w:rsidR="00032986">
        <w:rPr>
          <w:rFonts w:hint="eastAsia"/>
        </w:rPr>
        <w:t>对照</w:t>
      </w:r>
      <w:r w:rsidR="00AB49BB">
        <w:rPr>
          <w:rFonts w:hint="eastAsia"/>
        </w:rPr>
        <w:t>衢州市创建全国文明城市</w:t>
      </w:r>
      <w:r w:rsidR="00E6151F">
        <w:rPr>
          <w:rFonts w:hint="eastAsia"/>
        </w:rPr>
        <w:t>检查</w:t>
      </w:r>
      <w:r w:rsidR="00032986">
        <w:rPr>
          <w:rFonts w:hint="eastAsia"/>
        </w:rPr>
        <w:t>组第二次</w:t>
      </w:r>
      <w:r w:rsidR="00E6151F">
        <w:rPr>
          <w:rFonts w:hint="eastAsia"/>
        </w:rPr>
        <w:t>反馈意见，学校在创建文明</w:t>
      </w:r>
      <w:r w:rsidR="00032986">
        <w:rPr>
          <w:rFonts w:hint="eastAsia"/>
        </w:rPr>
        <w:t>城市</w:t>
      </w:r>
      <w:r w:rsidR="00AB49BB">
        <w:rPr>
          <w:rFonts w:hint="eastAsia"/>
        </w:rPr>
        <w:t>工作</w:t>
      </w:r>
      <w:r w:rsidR="00032986">
        <w:rPr>
          <w:rFonts w:hint="eastAsia"/>
        </w:rPr>
        <w:t>中仍还存在校园乱停车、烟蒂多、校园卫生不整洁等系列问题</w:t>
      </w:r>
      <w:r w:rsidR="00AB49BB">
        <w:rPr>
          <w:rFonts w:hint="eastAsia"/>
        </w:rPr>
        <w:t>，</w:t>
      </w:r>
      <w:r w:rsidR="00032986">
        <w:rPr>
          <w:rFonts w:hint="eastAsia"/>
        </w:rPr>
        <w:t>而全国文明办将在</w:t>
      </w:r>
      <w:r w:rsidR="00032986">
        <w:rPr>
          <w:rFonts w:hint="eastAsia"/>
        </w:rPr>
        <w:t>10</w:t>
      </w:r>
      <w:r w:rsidR="00032986">
        <w:rPr>
          <w:rFonts w:hint="eastAsia"/>
        </w:rPr>
        <w:t>月份来衢州暗访文明城市创建情况。</w:t>
      </w:r>
      <w:r w:rsidR="0091021D">
        <w:rPr>
          <w:rFonts w:hint="eastAsia"/>
        </w:rPr>
        <w:t>根据</w:t>
      </w:r>
      <w:proofErr w:type="gramStart"/>
      <w:r w:rsidR="0091021D">
        <w:rPr>
          <w:rFonts w:hint="eastAsia"/>
        </w:rPr>
        <w:t>衢</w:t>
      </w:r>
      <w:proofErr w:type="gramEnd"/>
      <w:r w:rsidR="0091021D">
        <w:rPr>
          <w:rFonts w:hint="eastAsia"/>
        </w:rPr>
        <w:t>市创建办【</w:t>
      </w:r>
      <w:r w:rsidR="0091021D">
        <w:rPr>
          <w:rFonts w:hint="eastAsia"/>
        </w:rPr>
        <w:t>2018</w:t>
      </w:r>
      <w:r w:rsidR="0091021D">
        <w:rPr>
          <w:rFonts w:hint="eastAsia"/>
        </w:rPr>
        <w:t>】</w:t>
      </w:r>
      <w:r w:rsidR="0091021D">
        <w:rPr>
          <w:rFonts w:hint="eastAsia"/>
        </w:rPr>
        <w:t>27</w:t>
      </w:r>
      <w:r w:rsidR="0091021D">
        <w:rPr>
          <w:rFonts w:hint="eastAsia"/>
        </w:rPr>
        <w:t>号文件精神，</w:t>
      </w:r>
      <w:r>
        <w:rPr>
          <w:rFonts w:hint="eastAsia"/>
        </w:rPr>
        <w:t>学校爱卫会</w:t>
      </w:r>
      <w:r w:rsidR="00032986">
        <w:rPr>
          <w:rFonts w:hint="eastAsia"/>
        </w:rPr>
        <w:t>结合学校</w:t>
      </w:r>
      <w:proofErr w:type="gramStart"/>
      <w:r w:rsidR="00775CE6">
        <w:rPr>
          <w:rFonts w:hint="eastAsia"/>
        </w:rPr>
        <w:t>创文存在</w:t>
      </w:r>
      <w:proofErr w:type="gramEnd"/>
      <w:r w:rsidR="00775CE6">
        <w:rPr>
          <w:rFonts w:hint="eastAsia"/>
        </w:rPr>
        <w:t>的问题</w:t>
      </w:r>
      <w:r w:rsidR="00032986">
        <w:rPr>
          <w:rFonts w:hint="eastAsia"/>
        </w:rPr>
        <w:t>，</w:t>
      </w:r>
      <w:r>
        <w:rPr>
          <w:rFonts w:hint="eastAsia"/>
        </w:rPr>
        <w:t>决定开展</w:t>
      </w:r>
      <w:r w:rsidR="00032986">
        <w:rPr>
          <w:rFonts w:hint="eastAsia"/>
        </w:rPr>
        <w:t>迎接</w:t>
      </w:r>
      <w:r w:rsidR="00AB49BB">
        <w:rPr>
          <w:rFonts w:hint="eastAsia"/>
        </w:rPr>
        <w:t>创建全国文明城市</w:t>
      </w:r>
      <w:r w:rsidR="00032986">
        <w:rPr>
          <w:rFonts w:hint="eastAsia"/>
        </w:rPr>
        <w:t>检查</w:t>
      </w:r>
      <w:r w:rsidR="00130551">
        <w:rPr>
          <w:rFonts w:hint="eastAsia"/>
        </w:rPr>
        <w:t>大扫除</w:t>
      </w:r>
      <w:r>
        <w:rPr>
          <w:rFonts w:hint="eastAsia"/>
        </w:rPr>
        <w:t>活动，</w:t>
      </w:r>
      <w:r w:rsidR="00546B68">
        <w:rPr>
          <w:rFonts w:hint="eastAsia"/>
        </w:rPr>
        <w:t>以干净</w:t>
      </w:r>
      <w:r w:rsidR="00775CE6">
        <w:rPr>
          <w:rFonts w:hint="eastAsia"/>
        </w:rPr>
        <w:t>整洁</w:t>
      </w:r>
      <w:r w:rsidR="00AB49BB">
        <w:rPr>
          <w:rFonts w:hint="eastAsia"/>
        </w:rPr>
        <w:t>、文明</w:t>
      </w:r>
      <w:r w:rsidR="00775CE6">
        <w:rPr>
          <w:rFonts w:hint="eastAsia"/>
        </w:rPr>
        <w:t>和谐</w:t>
      </w:r>
      <w:r w:rsidR="00AB49BB">
        <w:rPr>
          <w:rFonts w:hint="eastAsia"/>
        </w:rPr>
        <w:t>的</w:t>
      </w:r>
      <w:r w:rsidR="00546B68">
        <w:rPr>
          <w:rFonts w:hint="eastAsia"/>
        </w:rPr>
        <w:t>校园</w:t>
      </w:r>
      <w:r w:rsidR="00AB49BB">
        <w:rPr>
          <w:rFonts w:hint="eastAsia"/>
        </w:rPr>
        <w:t>环境迎接</w:t>
      </w:r>
      <w:r w:rsidR="00032986">
        <w:rPr>
          <w:rFonts w:hint="eastAsia"/>
        </w:rPr>
        <w:t>全国</w:t>
      </w:r>
      <w:r w:rsidR="00AB49BB">
        <w:rPr>
          <w:rFonts w:hint="eastAsia"/>
        </w:rPr>
        <w:t>文明城市检查组的暗访，</w:t>
      </w:r>
      <w:r>
        <w:rPr>
          <w:rFonts w:hint="eastAsia"/>
        </w:rPr>
        <w:t>现将有关事项通知如下：</w:t>
      </w:r>
    </w:p>
    <w:p w:rsidR="0008699A" w:rsidRDefault="0008699A">
      <w:r>
        <w:rPr>
          <w:rFonts w:hint="eastAsia"/>
        </w:rPr>
        <w:t>一、活动主题</w:t>
      </w:r>
    </w:p>
    <w:p w:rsidR="0008699A" w:rsidRDefault="00032986" w:rsidP="00032986">
      <w:pPr>
        <w:ind w:firstLineChars="300" w:firstLine="630"/>
      </w:pPr>
      <w:proofErr w:type="gramStart"/>
      <w:r>
        <w:rPr>
          <w:rFonts w:hint="eastAsia"/>
        </w:rPr>
        <w:t>衢</w:t>
      </w:r>
      <w:proofErr w:type="gramEnd"/>
      <w:r>
        <w:rPr>
          <w:rFonts w:hint="eastAsia"/>
        </w:rPr>
        <w:t>院是我家，</w:t>
      </w:r>
      <w:r w:rsidR="00AB49BB">
        <w:rPr>
          <w:rFonts w:hint="eastAsia"/>
        </w:rPr>
        <w:t>文明</w:t>
      </w:r>
      <w:r>
        <w:rPr>
          <w:rFonts w:hint="eastAsia"/>
        </w:rPr>
        <w:t>靠大家</w:t>
      </w:r>
      <w:r>
        <w:rPr>
          <w:rFonts w:hint="eastAsia"/>
        </w:rPr>
        <w:t xml:space="preserve"> </w:t>
      </w:r>
    </w:p>
    <w:p w:rsidR="0008699A" w:rsidRDefault="0008699A">
      <w:r>
        <w:rPr>
          <w:rFonts w:hint="eastAsia"/>
        </w:rPr>
        <w:t>二、活动时间</w:t>
      </w:r>
    </w:p>
    <w:p w:rsidR="00F72EC3" w:rsidRDefault="0008699A" w:rsidP="007B03CE">
      <w:pPr>
        <w:ind w:firstLineChars="300" w:firstLine="630"/>
      </w:pPr>
      <w:r>
        <w:rPr>
          <w:rFonts w:hint="eastAsia"/>
        </w:rPr>
        <w:t>201</w:t>
      </w:r>
      <w:r w:rsidR="00AB49BB">
        <w:rPr>
          <w:rFonts w:hint="eastAsia"/>
        </w:rPr>
        <w:t>8</w:t>
      </w:r>
      <w:r>
        <w:rPr>
          <w:rFonts w:hint="eastAsia"/>
        </w:rPr>
        <w:t>年</w:t>
      </w:r>
      <w:r w:rsidR="00032986">
        <w:rPr>
          <w:rFonts w:hint="eastAsia"/>
        </w:rPr>
        <w:t>9</w:t>
      </w:r>
      <w:r>
        <w:rPr>
          <w:rFonts w:hint="eastAsia"/>
        </w:rPr>
        <w:t>月</w:t>
      </w:r>
      <w:r w:rsidR="004C127A">
        <w:rPr>
          <w:rFonts w:hint="eastAsia"/>
        </w:rPr>
        <w:t>3</w:t>
      </w:r>
      <w:r w:rsidR="00032986">
        <w:rPr>
          <w:rFonts w:hint="eastAsia"/>
        </w:rPr>
        <w:t>0</w:t>
      </w:r>
      <w:r w:rsidR="00C25A6E">
        <w:rPr>
          <w:rFonts w:hint="eastAsia"/>
        </w:rPr>
        <w:t>日至</w:t>
      </w:r>
      <w:r w:rsidR="00032986">
        <w:rPr>
          <w:rFonts w:hint="eastAsia"/>
        </w:rPr>
        <w:t>10</w:t>
      </w:r>
      <w:r w:rsidR="00AB49BB">
        <w:rPr>
          <w:rFonts w:hint="eastAsia"/>
        </w:rPr>
        <w:t>月</w:t>
      </w:r>
      <w:r w:rsidR="004C127A">
        <w:rPr>
          <w:rFonts w:hint="eastAsia"/>
        </w:rPr>
        <w:t>10</w:t>
      </w:r>
      <w:r w:rsidR="00AB49BB">
        <w:rPr>
          <w:rFonts w:hint="eastAsia"/>
        </w:rPr>
        <w:t>日</w:t>
      </w:r>
    </w:p>
    <w:p w:rsidR="0008699A" w:rsidRDefault="0008699A">
      <w:r>
        <w:rPr>
          <w:rFonts w:hint="eastAsia"/>
        </w:rPr>
        <w:t>三、活动内容和要求</w:t>
      </w:r>
    </w:p>
    <w:p w:rsidR="00C62942" w:rsidRDefault="0008699A" w:rsidP="00666D8C">
      <w:pPr>
        <w:ind w:firstLineChars="150" w:firstLine="315"/>
      </w:pPr>
      <w:r>
        <w:rPr>
          <w:rFonts w:hint="eastAsia"/>
        </w:rPr>
        <w:t xml:space="preserve">1. </w:t>
      </w:r>
      <w:r w:rsidR="00072F2A">
        <w:rPr>
          <w:rFonts w:hint="eastAsia"/>
        </w:rPr>
        <w:t>立即行动，从我做起</w:t>
      </w:r>
    </w:p>
    <w:p w:rsidR="0008699A" w:rsidRPr="00881D49" w:rsidRDefault="00614F69" w:rsidP="00666D8C">
      <w:pPr>
        <w:ind w:leftChars="250" w:left="525" w:firstLineChars="200" w:firstLine="420"/>
      </w:pPr>
      <w:r>
        <w:rPr>
          <w:rFonts w:hint="eastAsia"/>
        </w:rPr>
        <w:t>为积极配合衢州市</w:t>
      </w:r>
      <w:r w:rsidR="00032986">
        <w:rPr>
          <w:rFonts w:hint="eastAsia"/>
        </w:rPr>
        <w:t>接受</w:t>
      </w:r>
      <w:r>
        <w:rPr>
          <w:rFonts w:hint="eastAsia"/>
        </w:rPr>
        <w:t>创建全国文明城市</w:t>
      </w:r>
      <w:r w:rsidR="00032986">
        <w:rPr>
          <w:rFonts w:hint="eastAsia"/>
        </w:rPr>
        <w:t>检查</w:t>
      </w:r>
      <w:r>
        <w:rPr>
          <w:rFonts w:hint="eastAsia"/>
        </w:rPr>
        <w:t>，要求</w:t>
      </w:r>
      <w:r w:rsidR="005D5E2C">
        <w:rPr>
          <w:rFonts w:hint="eastAsia"/>
        </w:rPr>
        <w:t>各部门、单位，</w:t>
      </w:r>
      <w:r w:rsidR="00072F2A">
        <w:rPr>
          <w:rFonts w:hint="eastAsia"/>
        </w:rPr>
        <w:t>按照</w:t>
      </w:r>
      <w:r w:rsidR="001F7028">
        <w:rPr>
          <w:rFonts w:hint="eastAsia"/>
        </w:rPr>
        <w:t>创建文明城市</w:t>
      </w:r>
      <w:r w:rsidR="00072F2A">
        <w:rPr>
          <w:rFonts w:hint="eastAsia"/>
        </w:rPr>
        <w:t>工作要求（详见附件），</w:t>
      </w:r>
      <w:r>
        <w:rPr>
          <w:rFonts w:hint="eastAsia"/>
        </w:rPr>
        <w:t>从现在开始</w:t>
      </w:r>
      <w:r w:rsidR="00072F2A">
        <w:rPr>
          <w:rFonts w:hint="eastAsia"/>
        </w:rPr>
        <w:t>立即行动起来，做到不乱扔烟蒂、杂物；</w:t>
      </w:r>
      <w:proofErr w:type="gramStart"/>
      <w:r w:rsidR="00072F2A">
        <w:rPr>
          <w:rFonts w:hint="eastAsia"/>
        </w:rPr>
        <w:t>不</w:t>
      </w:r>
      <w:proofErr w:type="gramEnd"/>
      <w:r w:rsidR="00072F2A">
        <w:rPr>
          <w:rFonts w:hint="eastAsia"/>
        </w:rPr>
        <w:t>随地吐痰；不损坏校园公共设施；不乱停</w:t>
      </w:r>
      <w:r w:rsidR="00A9504D">
        <w:rPr>
          <w:rFonts w:hint="eastAsia"/>
        </w:rPr>
        <w:t>乱放</w:t>
      </w:r>
      <w:r w:rsidR="00072F2A">
        <w:rPr>
          <w:rFonts w:hint="eastAsia"/>
        </w:rPr>
        <w:t>；</w:t>
      </w:r>
      <w:r w:rsidR="00A9504D">
        <w:rPr>
          <w:rFonts w:hint="eastAsia"/>
        </w:rPr>
        <w:t>不乱贴乱画；不私拉乱接；</w:t>
      </w:r>
      <w:r w:rsidR="001F7028">
        <w:rPr>
          <w:rFonts w:hint="eastAsia"/>
        </w:rPr>
        <w:t>校内外见到垃圾主动捡起，并</w:t>
      </w:r>
      <w:r w:rsidR="00072F2A">
        <w:rPr>
          <w:rFonts w:hint="eastAsia"/>
        </w:rPr>
        <w:t>自觉自愿加入到清扫校园卫生活动中来，向全社会充分展示衢州学院的良好形象，</w:t>
      </w:r>
      <w:r w:rsidR="00732262">
        <w:rPr>
          <w:rFonts w:hint="eastAsia"/>
        </w:rPr>
        <w:t>让校园更美丽，衢州更文明。</w:t>
      </w:r>
    </w:p>
    <w:p w:rsidR="00C62942" w:rsidRDefault="00C62942" w:rsidP="00666D8C">
      <w:pPr>
        <w:ind w:firstLineChars="100" w:firstLine="210"/>
      </w:pPr>
      <w:r>
        <w:rPr>
          <w:rFonts w:hint="eastAsia"/>
        </w:rPr>
        <w:t xml:space="preserve">2. </w:t>
      </w:r>
      <w:r w:rsidR="001E33B9">
        <w:rPr>
          <w:rFonts w:hint="eastAsia"/>
        </w:rPr>
        <w:t>活动内容</w:t>
      </w:r>
    </w:p>
    <w:p w:rsidR="00724073" w:rsidRDefault="00E10BED" w:rsidP="00666D8C">
      <w:pPr>
        <w:ind w:leftChars="200" w:left="420" w:firstLineChars="250" w:firstLine="525"/>
      </w:pPr>
      <w:r>
        <w:rPr>
          <w:rFonts w:hint="eastAsia"/>
        </w:rPr>
        <w:t>各责任部门和单位，要</w:t>
      </w:r>
      <w:r w:rsidR="00724073">
        <w:rPr>
          <w:rFonts w:hint="eastAsia"/>
        </w:rPr>
        <w:t>做好各自实验楼、教室、寝室</w:t>
      </w:r>
      <w:r w:rsidR="00EE79E5">
        <w:rPr>
          <w:rFonts w:hint="eastAsia"/>
        </w:rPr>
        <w:t>、</w:t>
      </w:r>
      <w:r w:rsidR="00724073">
        <w:rPr>
          <w:rFonts w:hint="eastAsia"/>
        </w:rPr>
        <w:t>办公室</w:t>
      </w:r>
      <w:r w:rsidR="00EE79E5">
        <w:rPr>
          <w:rFonts w:hint="eastAsia"/>
        </w:rPr>
        <w:t>及建筑物周边</w:t>
      </w:r>
      <w:r w:rsidR="00724073">
        <w:rPr>
          <w:rFonts w:hint="eastAsia"/>
        </w:rPr>
        <w:t>的卫生工作，做到室内整齐干净，无垃圾</w:t>
      </w:r>
      <w:r w:rsidR="0080078F">
        <w:rPr>
          <w:rFonts w:hint="eastAsia"/>
        </w:rPr>
        <w:t>积压</w:t>
      </w:r>
      <w:r w:rsidR="00724073">
        <w:rPr>
          <w:rFonts w:hint="eastAsia"/>
        </w:rPr>
        <w:t>；室外无</w:t>
      </w:r>
      <w:r w:rsidR="00881D49">
        <w:rPr>
          <w:rFonts w:hint="eastAsia"/>
        </w:rPr>
        <w:t>杂物、</w:t>
      </w:r>
      <w:r w:rsidR="005D5E2C">
        <w:rPr>
          <w:rFonts w:hint="eastAsia"/>
        </w:rPr>
        <w:t>道路整洁</w:t>
      </w:r>
      <w:r w:rsidR="00881D49">
        <w:rPr>
          <w:rFonts w:hint="eastAsia"/>
        </w:rPr>
        <w:t>无</w:t>
      </w:r>
      <w:r w:rsidR="003A759F">
        <w:rPr>
          <w:rFonts w:hint="eastAsia"/>
        </w:rPr>
        <w:t>卫生</w:t>
      </w:r>
      <w:r w:rsidR="00171F84">
        <w:rPr>
          <w:rFonts w:hint="eastAsia"/>
        </w:rPr>
        <w:t>死角。要做好寝室</w:t>
      </w:r>
      <w:r w:rsidR="005D5E2C">
        <w:rPr>
          <w:rFonts w:hint="eastAsia"/>
        </w:rPr>
        <w:t>内外</w:t>
      </w:r>
      <w:r w:rsidR="00171F84">
        <w:rPr>
          <w:rFonts w:hint="eastAsia"/>
        </w:rPr>
        <w:t>卫生的清理清扫工作，及时晾晒被</w:t>
      </w:r>
      <w:r w:rsidR="00CD4068">
        <w:rPr>
          <w:rFonts w:hint="eastAsia"/>
        </w:rPr>
        <w:t>褥和衣物</w:t>
      </w:r>
      <w:r w:rsidR="005C3EE6">
        <w:rPr>
          <w:rFonts w:hint="eastAsia"/>
        </w:rPr>
        <w:t>、室内物品要按文明城市创建要求摆放</w:t>
      </w:r>
      <w:r w:rsidR="00CD4068">
        <w:rPr>
          <w:rFonts w:hint="eastAsia"/>
        </w:rPr>
        <w:t>，并做好寝室通风工作。</w:t>
      </w:r>
    </w:p>
    <w:p w:rsidR="0080078F" w:rsidRDefault="0080078F" w:rsidP="00991FD8">
      <w:pPr>
        <w:ind w:leftChars="200" w:left="420" w:firstLineChars="200" w:firstLine="420"/>
      </w:pPr>
      <w:r>
        <w:rPr>
          <w:rFonts w:hint="eastAsia"/>
        </w:rPr>
        <w:t>后勤处要</w:t>
      </w:r>
      <w:r w:rsidR="003B7E26">
        <w:rPr>
          <w:rFonts w:hint="eastAsia"/>
        </w:rPr>
        <w:t>要</w:t>
      </w:r>
      <w:r>
        <w:rPr>
          <w:rFonts w:hint="eastAsia"/>
        </w:rPr>
        <w:t>集中</w:t>
      </w:r>
      <w:r w:rsidR="003B7E26">
        <w:rPr>
          <w:rFonts w:hint="eastAsia"/>
        </w:rPr>
        <w:t>对</w:t>
      </w:r>
      <w:r>
        <w:rPr>
          <w:rFonts w:hint="eastAsia"/>
        </w:rPr>
        <w:t>商业用房、食堂</w:t>
      </w:r>
      <w:r w:rsidR="003B7E26">
        <w:rPr>
          <w:rFonts w:hint="eastAsia"/>
        </w:rPr>
        <w:t>周边卫生</w:t>
      </w:r>
      <w:r w:rsidR="00732262">
        <w:rPr>
          <w:rFonts w:hint="eastAsia"/>
        </w:rPr>
        <w:t>、</w:t>
      </w:r>
      <w:r w:rsidR="00122D16">
        <w:rPr>
          <w:rFonts w:hint="eastAsia"/>
        </w:rPr>
        <w:t>学生公寓、</w:t>
      </w:r>
      <w:r w:rsidR="00732262">
        <w:rPr>
          <w:rFonts w:hint="eastAsia"/>
        </w:rPr>
        <w:t>垃圾临时堆放场所进行</w:t>
      </w:r>
      <w:r w:rsidR="003B7E26">
        <w:rPr>
          <w:rFonts w:hint="eastAsia"/>
        </w:rPr>
        <w:t>清理清扫</w:t>
      </w:r>
      <w:r w:rsidR="00732262">
        <w:rPr>
          <w:rFonts w:hint="eastAsia"/>
        </w:rPr>
        <w:t>清运</w:t>
      </w:r>
      <w:r w:rsidR="003B428D">
        <w:rPr>
          <w:rFonts w:hint="eastAsia"/>
        </w:rPr>
        <w:t>。</w:t>
      </w:r>
      <w:r w:rsidR="003B7E26">
        <w:rPr>
          <w:rFonts w:hint="eastAsia"/>
        </w:rPr>
        <w:t>食堂</w:t>
      </w:r>
      <w:r w:rsidR="00546B68">
        <w:rPr>
          <w:rFonts w:hint="eastAsia"/>
        </w:rPr>
        <w:t>要</w:t>
      </w:r>
      <w:r w:rsidR="00EE79E5">
        <w:rPr>
          <w:rFonts w:hint="eastAsia"/>
        </w:rPr>
        <w:t>严格按有关</w:t>
      </w:r>
      <w:r w:rsidR="00546B68">
        <w:rPr>
          <w:rFonts w:hint="eastAsia"/>
        </w:rPr>
        <w:t>食品</w:t>
      </w:r>
      <w:r w:rsidR="00EE79E5">
        <w:rPr>
          <w:rFonts w:hint="eastAsia"/>
        </w:rPr>
        <w:t>卫生法，</w:t>
      </w:r>
      <w:r>
        <w:rPr>
          <w:rFonts w:hint="eastAsia"/>
        </w:rPr>
        <w:t>做好食品卫生检查、就餐环境清洗</w:t>
      </w:r>
      <w:r w:rsidR="00EE79E5">
        <w:rPr>
          <w:rFonts w:hint="eastAsia"/>
        </w:rPr>
        <w:t>、</w:t>
      </w:r>
      <w:r>
        <w:rPr>
          <w:rFonts w:hint="eastAsia"/>
        </w:rPr>
        <w:t>周边环境保洁等工作</w:t>
      </w:r>
      <w:r w:rsidR="007B03CE">
        <w:rPr>
          <w:rFonts w:hint="eastAsia"/>
        </w:rPr>
        <w:t>，校医务室要做好</w:t>
      </w:r>
      <w:r w:rsidR="00732262">
        <w:rPr>
          <w:rFonts w:hint="eastAsia"/>
        </w:rPr>
        <w:t>秋</w:t>
      </w:r>
      <w:r w:rsidR="007B03CE">
        <w:rPr>
          <w:rFonts w:hint="eastAsia"/>
        </w:rPr>
        <w:t>季疾病预防的宣传工作。</w:t>
      </w:r>
    </w:p>
    <w:p w:rsidR="00881D49" w:rsidRDefault="00881D49" w:rsidP="0060308C">
      <w:pPr>
        <w:ind w:firstLineChars="100" w:firstLine="210"/>
      </w:pPr>
      <w:r>
        <w:rPr>
          <w:rFonts w:hint="eastAsia"/>
        </w:rPr>
        <w:t xml:space="preserve">3. </w:t>
      </w:r>
      <w:r w:rsidR="00EE79E5">
        <w:rPr>
          <w:rFonts w:hint="eastAsia"/>
        </w:rPr>
        <w:t>活动</w:t>
      </w:r>
      <w:r>
        <w:rPr>
          <w:rFonts w:hint="eastAsia"/>
        </w:rPr>
        <w:t>要求</w:t>
      </w:r>
    </w:p>
    <w:p w:rsidR="00881D49" w:rsidRDefault="00614F69" w:rsidP="005E5361">
      <w:pPr>
        <w:ind w:leftChars="200" w:left="420" w:firstLineChars="200" w:firstLine="420"/>
      </w:pPr>
      <w:r>
        <w:rPr>
          <w:rFonts w:hint="eastAsia"/>
        </w:rPr>
        <w:t>要求</w:t>
      </w:r>
      <w:r w:rsidR="00E63EDF">
        <w:rPr>
          <w:rFonts w:hint="eastAsia"/>
        </w:rPr>
        <w:t>各部门、单位要结合</w:t>
      </w:r>
      <w:r w:rsidR="00122D16">
        <w:rPr>
          <w:rFonts w:hint="eastAsia"/>
        </w:rPr>
        <w:t>在创建文明城市</w:t>
      </w:r>
      <w:r w:rsidR="005E5361">
        <w:rPr>
          <w:rFonts w:hint="eastAsia"/>
        </w:rPr>
        <w:t>工作</w:t>
      </w:r>
      <w:r w:rsidR="00E63EDF">
        <w:rPr>
          <w:rFonts w:hint="eastAsia"/>
        </w:rPr>
        <w:t>实际，认真</w:t>
      </w:r>
      <w:proofErr w:type="gramStart"/>
      <w:r w:rsidR="005E5361">
        <w:rPr>
          <w:rFonts w:hint="eastAsia"/>
        </w:rPr>
        <w:t>对照创文标准</w:t>
      </w:r>
      <w:proofErr w:type="gramEnd"/>
      <w:r w:rsidR="005E5361">
        <w:rPr>
          <w:rFonts w:hint="eastAsia"/>
        </w:rPr>
        <w:t>，及时</w:t>
      </w:r>
      <w:r w:rsidR="00E63EDF">
        <w:rPr>
          <w:rFonts w:hint="eastAsia"/>
        </w:rPr>
        <w:t>组织</w:t>
      </w:r>
      <w:r w:rsidR="005E5361">
        <w:rPr>
          <w:rFonts w:hint="eastAsia"/>
        </w:rPr>
        <w:t>广大师生</w:t>
      </w:r>
      <w:r w:rsidR="00A22BF0">
        <w:rPr>
          <w:rFonts w:hint="eastAsia"/>
        </w:rPr>
        <w:t>积极参与，</w:t>
      </w:r>
      <w:proofErr w:type="gramStart"/>
      <w:r w:rsidR="005E5361">
        <w:rPr>
          <w:rFonts w:hint="eastAsia"/>
        </w:rPr>
        <w:t>学校创文专班</w:t>
      </w:r>
      <w:proofErr w:type="gramEnd"/>
      <w:r w:rsidR="005E5361">
        <w:rPr>
          <w:rFonts w:hint="eastAsia"/>
        </w:rPr>
        <w:t>将对</w:t>
      </w:r>
      <w:proofErr w:type="gramStart"/>
      <w:r w:rsidR="005E5361">
        <w:rPr>
          <w:rFonts w:hint="eastAsia"/>
        </w:rPr>
        <w:t>学校创文全程</w:t>
      </w:r>
      <w:proofErr w:type="gramEnd"/>
      <w:r w:rsidR="005E5361">
        <w:rPr>
          <w:rFonts w:hint="eastAsia"/>
        </w:rPr>
        <w:t>进行监查</w:t>
      </w:r>
      <w:r w:rsidR="00FA45BD">
        <w:rPr>
          <w:rFonts w:hint="eastAsia"/>
        </w:rPr>
        <w:t>。</w:t>
      </w:r>
      <w:r w:rsidR="00A22BF0">
        <w:rPr>
          <w:rFonts w:hint="eastAsia"/>
        </w:rPr>
        <w:t>各学院</w:t>
      </w:r>
      <w:r w:rsidR="00881D49">
        <w:rPr>
          <w:rFonts w:hint="eastAsia"/>
        </w:rPr>
        <w:t>在组织学生大扫除时，一定要有老师在场指导。</w:t>
      </w:r>
    </w:p>
    <w:p w:rsidR="00543405" w:rsidRDefault="00543405" w:rsidP="00991FD8">
      <w:pPr>
        <w:ind w:leftChars="200" w:left="420" w:firstLineChars="250" w:firstLine="525"/>
      </w:pPr>
    </w:p>
    <w:p w:rsidR="00963017" w:rsidRPr="00256CD6" w:rsidRDefault="00963017" w:rsidP="00963017">
      <w:pPr>
        <w:ind w:firstLineChars="1600" w:firstLine="3373"/>
        <w:rPr>
          <w:b/>
        </w:rPr>
      </w:pPr>
      <w:r w:rsidRPr="00256CD6">
        <w:rPr>
          <w:rFonts w:hint="eastAsia"/>
          <w:b/>
        </w:rPr>
        <w:t>衢州学院爱国卫生运动委员会办公室</w:t>
      </w:r>
    </w:p>
    <w:p w:rsidR="00963017" w:rsidRDefault="00963017" w:rsidP="00963017">
      <w:pPr>
        <w:ind w:firstLineChars="2050" w:firstLine="4322"/>
        <w:rPr>
          <w:b/>
        </w:rPr>
      </w:pPr>
    </w:p>
    <w:p w:rsidR="00963017" w:rsidRPr="00256CD6" w:rsidRDefault="00963017" w:rsidP="00963017">
      <w:pPr>
        <w:ind w:firstLineChars="2050" w:firstLine="4322"/>
        <w:rPr>
          <w:b/>
        </w:rPr>
      </w:pPr>
      <w:r w:rsidRPr="00256CD6">
        <w:rPr>
          <w:rFonts w:hint="eastAsia"/>
          <w:b/>
        </w:rPr>
        <w:t>二</w:t>
      </w:r>
      <w:r w:rsidRPr="00256CD6">
        <w:rPr>
          <w:rFonts w:asciiTheme="minorEastAsia" w:hAnsiTheme="minorEastAsia" w:hint="eastAsia"/>
          <w:b/>
        </w:rPr>
        <w:t>○</w:t>
      </w:r>
      <w:r w:rsidRPr="00256CD6">
        <w:rPr>
          <w:rFonts w:hint="eastAsia"/>
          <w:b/>
        </w:rPr>
        <w:t>一八年</w:t>
      </w:r>
      <w:r w:rsidR="00032986">
        <w:rPr>
          <w:rFonts w:hint="eastAsia"/>
          <w:b/>
        </w:rPr>
        <w:t>九</w:t>
      </w:r>
      <w:r w:rsidRPr="00256CD6">
        <w:rPr>
          <w:rFonts w:hint="eastAsia"/>
          <w:b/>
        </w:rPr>
        <w:t>月</w:t>
      </w:r>
    </w:p>
    <w:p w:rsidR="00543405" w:rsidRDefault="00543405" w:rsidP="00991FD8">
      <w:pPr>
        <w:ind w:leftChars="200" w:left="420" w:firstLineChars="250" w:firstLine="525"/>
      </w:pPr>
    </w:p>
    <w:p w:rsidR="00543405" w:rsidRDefault="00543405" w:rsidP="00991FD8">
      <w:pPr>
        <w:ind w:leftChars="200" w:left="420" w:firstLineChars="250" w:firstLine="525"/>
      </w:pPr>
    </w:p>
    <w:p w:rsidR="007E1286" w:rsidRDefault="007E1286" w:rsidP="00E10BED"/>
    <w:p w:rsidR="009A68A9" w:rsidRDefault="009A68A9" w:rsidP="00E10BED"/>
    <w:p w:rsidR="005E3286" w:rsidRDefault="005E3286" w:rsidP="00E10BED"/>
    <w:p w:rsidR="005E3286" w:rsidRDefault="005E3286" w:rsidP="00E10BED"/>
    <w:p w:rsidR="005E3286" w:rsidRDefault="005E3286" w:rsidP="00E10BED"/>
    <w:p w:rsidR="005E3286" w:rsidRDefault="005E3286" w:rsidP="00E10BED"/>
    <w:p w:rsidR="00E63EDF" w:rsidRPr="001668F6" w:rsidRDefault="00432B1B" w:rsidP="001668F6">
      <w:pPr>
        <w:ind w:firstLineChars="148" w:firstLine="446"/>
        <w:rPr>
          <w:b/>
          <w:sz w:val="30"/>
          <w:szCs w:val="30"/>
        </w:rPr>
      </w:pPr>
      <w:r w:rsidRPr="001668F6">
        <w:rPr>
          <w:rFonts w:hint="eastAsia"/>
          <w:b/>
          <w:sz w:val="30"/>
          <w:szCs w:val="30"/>
        </w:rPr>
        <w:t>附件</w:t>
      </w:r>
      <w:r w:rsidRPr="001668F6">
        <w:rPr>
          <w:rFonts w:hint="eastAsia"/>
          <w:b/>
          <w:sz w:val="30"/>
          <w:szCs w:val="30"/>
        </w:rPr>
        <w:t xml:space="preserve">1 </w:t>
      </w:r>
      <w:r w:rsidR="00543405" w:rsidRPr="001668F6">
        <w:rPr>
          <w:rFonts w:hint="eastAsia"/>
          <w:b/>
          <w:sz w:val="30"/>
          <w:szCs w:val="30"/>
        </w:rPr>
        <w:t xml:space="preserve">    </w:t>
      </w:r>
      <w:r w:rsidRPr="001668F6">
        <w:rPr>
          <w:rFonts w:hint="eastAsia"/>
          <w:b/>
          <w:sz w:val="30"/>
          <w:szCs w:val="30"/>
        </w:rPr>
        <w:t>学校</w:t>
      </w:r>
      <w:r w:rsidR="00B53B2B">
        <w:rPr>
          <w:rFonts w:hint="eastAsia"/>
          <w:b/>
          <w:sz w:val="30"/>
          <w:szCs w:val="30"/>
        </w:rPr>
        <w:t>各部门单位</w:t>
      </w:r>
      <w:r w:rsidRPr="001668F6">
        <w:rPr>
          <w:rFonts w:hint="eastAsia"/>
          <w:b/>
          <w:sz w:val="30"/>
          <w:szCs w:val="30"/>
        </w:rPr>
        <w:t>室内</w:t>
      </w:r>
      <w:r w:rsidR="00543405" w:rsidRPr="001668F6">
        <w:rPr>
          <w:rFonts w:hint="eastAsia"/>
          <w:b/>
          <w:sz w:val="30"/>
          <w:szCs w:val="30"/>
        </w:rPr>
        <w:t>（外）</w:t>
      </w:r>
      <w:r w:rsidRPr="001668F6">
        <w:rPr>
          <w:rFonts w:hint="eastAsia"/>
          <w:b/>
          <w:sz w:val="30"/>
          <w:szCs w:val="30"/>
        </w:rPr>
        <w:t>卫生</w:t>
      </w:r>
      <w:r w:rsidR="00543405" w:rsidRPr="001668F6">
        <w:rPr>
          <w:rFonts w:hint="eastAsia"/>
          <w:b/>
          <w:sz w:val="30"/>
          <w:szCs w:val="30"/>
        </w:rPr>
        <w:t>工作责</w:t>
      </w:r>
      <w:r w:rsidRPr="001668F6">
        <w:rPr>
          <w:rFonts w:hint="eastAsia"/>
          <w:b/>
          <w:sz w:val="30"/>
          <w:szCs w:val="30"/>
        </w:rPr>
        <w:t>任</w:t>
      </w:r>
      <w:r w:rsidR="00543405" w:rsidRPr="001668F6">
        <w:rPr>
          <w:rFonts w:hint="eastAsia"/>
          <w:b/>
          <w:sz w:val="30"/>
          <w:szCs w:val="30"/>
        </w:rPr>
        <w:t>表</w:t>
      </w:r>
    </w:p>
    <w:tbl>
      <w:tblPr>
        <w:tblStyle w:val="a6"/>
        <w:tblW w:w="0" w:type="auto"/>
        <w:tblInd w:w="534" w:type="dxa"/>
        <w:tblLook w:val="04A0"/>
      </w:tblPr>
      <w:tblGrid>
        <w:gridCol w:w="708"/>
        <w:gridCol w:w="1701"/>
        <w:gridCol w:w="2268"/>
        <w:gridCol w:w="3261"/>
      </w:tblGrid>
      <w:tr w:rsidR="001668F6" w:rsidTr="001668F6">
        <w:tc>
          <w:tcPr>
            <w:tcW w:w="708" w:type="dxa"/>
            <w:vAlign w:val="center"/>
          </w:tcPr>
          <w:p w:rsidR="00B93724" w:rsidRPr="001668F6" w:rsidRDefault="00B93724" w:rsidP="001668F6">
            <w:pPr>
              <w:jc w:val="center"/>
              <w:rPr>
                <w:rFonts w:ascii="楷体" w:eastAsia="楷体" w:hAnsi="楷体"/>
                <w:b/>
              </w:rPr>
            </w:pPr>
            <w:r w:rsidRPr="001668F6">
              <w:rPr>
                <w:rFonts w:ascii="楷体" w:eastAsia="楷体" w:hAnsi="楷体" w:hint="eastAsia"/>
                <w:b/>
              </w:rPr>
              <w:t>序号</w:t>
            </w:r>
          </w:p>
        </w:tc>
        <w:tc>
          <w:tcPr>
            <w:tcW w:w="1701" w:type="dxa"/>
            <w:vAlign w:val="center"/>
          </w:tcPr>
          <w:p w:rsidR="00B93724" w:rsidRPr="001668F6" w:rsidRDefault="00B93724" w:rsidP="001668F6">
            <w:pPr>
              <w:jc w:val="center"/>
              <w:rPr>
                <w:rFonts w:ascii="楷体" w:eastAsia="楷体" w:hAnsi="楷体"/>
                <w:b/>
              </w:rPr>
            </w:pPr>
            <w:r w:rsidRPr="001668F6">
              <w:rPr>
                <w:rFonts w:ascii="楷体" w:eastAsia="楷体" w:hAnsi="楷体" w:hint="eastAsia"/>
                <w:b/>
              </w:rPr>
              <w:t>室内（外）场所</w:t>
            </w:r>
          </w:p>
        </w:tc>
        <w:tc>
          <w:tcPr>
            <w:tcW w:w="2268" w:type="dxa"/>
            <w:vAlign w:val="center"/>
          </w:tcPr>
          <w:p w:rsidR="00B93724" w:rsidRPr="001668F6" w:rsidRDefault="00B93724" w:rsidP="001668F6">
            <w:pPr>
              <w:jc w:val="center"/>
              <w:rPr>
                <w:rFonts w:ascii="楷体" w:eastAsia="楷体" w:hAnsi="楷体"/>
                <w:b/>
              </w:rPr>
            </w:pPr>
            <w:r w:rsidRPr="001668F6">
              <w:rPr>
                <w:rFonts w:ascii="楷体" w:eastAsia="楷体" w:hAnsi="楷体" w:hint="eastAsia"/>
                <w:b/>
              </w:rPr>
              <w:t>责任部门</w:t>
            </w:r>
          </w:p>
        </w:tc>
        <w:tc>
          <w:tcPr>
            <w:tcW w:w="3261" w:type="dxa"/>
            <w:vAlign w:val="center"/>
          </w:tcPr>
          <w:p w:rsidR="00B93724" w:rsidRPr="001668F6" w:rsidRDefault="00B93724" w:rsidP="001668F6">
            <w:pPr>
              <w:jc w:val="center"/>
              <w:rPr>
                <w:rFonts w:ascii="楷体" w:eastAsia="楷体" w:hAnsi="楷体"/>
                <w:b/>
              </w:rPr>
            </w:pPr>
            <w:r w:rsidRPr="001668F6">
              <w:rPr>
                <w:rFonts w:ascii="楷体" w:eastAsia="楷体" w:hAnsi="楷体" w:hint="eastAsia"/>
                <w:b/>
              </w:rPr>
              <w:t>卫生参照标准</w:t>
            </w:r>
          </w:p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行政楼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后勤处，保卫处</w:t>
            </w:r>
          </w:p>
        </w:tc>
        <w:tc>
          <w:tcPr>
            <w:tcW w:w="3261" w:type="dxa"/>
            <w:vMerge w:val="restart"/>
          </w:tcPr>
          <w:p w:rsidR="00283811" w:rsidRDefault="00283811" w:rsidP="001668F6">
            <w:pPr>
              <w:rPr>
                <w:rFonts w:ascii="楷体" w:eastAsia="楷体" w:hAnsi="楷体"/>
                <w:b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（1）教学楼、</w:t>
            </w:r>
            <w:proofErr w:type="gramStart"/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实验实验</w:t>
            </w:r>
            <w:proofErr w:type="gramEnd"/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楼、图书馆、学生公寓卫生要求：</w:t>
            </w:r>
          </w:p>
          <w:p w:rsidR="00283811" w:rsidRPr="001668F6" w:rsidRDefault="00283811" w:rsidP="00283811">
            <w:pPr>
              <w:ind w:firstLineChars="200" w:firstLine="260"/>
              <w:rPr>
                <w:rFonts w:ascii="楷体" w:eastAsia="楷体" w:hAnsi="楷体"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sz w:val="13"/>
                <w:szCs w:val="13"/>
              </w:rPr>
              <w:t>窗门几净，室内无痰迹、无纸屑、无蜘蛛网、抽屉无杂物</w:t>
            </w:r>
            <w:r w:rsidR="00AE409D">
              <w:rPr>
                <w:rFonts w:ascii="楷体" w:eastAsia="楷体" w:hAnsi="楷体" w:hint="eastAsia"/>
                <w:sz w:val="13"/>
                <w:szCs w:val="13"/>
              </w:rPr>
              <w:t>、学生公寓物品摆放整齐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；</w:t>
            </w:r>
            <w:r w:rsidR="00AE409D">
              <w:rPr>
                <w:rFonts w:ascii="楷体" w:eastAsia="楷体" w:hAnsi="楷体" w:hint="eastAsia"/>
                <w:sz w:val="13"/>
                <w:szCs w:val="13"/>
              </w:rPr>
              <w:t>教室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课桌椅及卫生工具摆放整齐；黑板清洁；走廊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、楼梯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和扶手无灰尘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、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无蜘蛛网；卫生间无污垢、无气味、无积水，无蜘蛛网；并做好室内空气畅通工作。</w:t>
            </w:r>
            <w:r w:rsidR="005E5361">
              <w:rPr>
                <w:rFonts w:ascii="楷体" w:eastAsia="楷体" w:hAnsi="楷体" w:hint="eastAsia"/>
                <w:sz w:val="13"/>
                <w:szCs w:val="13"/>
              </w:rPr>
              <w:t>建筑物周边地面和绿地无白色垃圾、无烟蒂、无杂物堆放、无卫生死角、无牛皮癣、无污迹</w:t>
            </w:r>
            <w:r w:rsidR="005E3286">
              <w:rPr>
                <w:rFonts w:ascii="楷体" w:eastAsia="楷体" w:hAnsi="楷体" w:hint="eastAsia"/>
                <w:sz w:val="13"/>
                <w:szCs w:val="13"/>
              </w:rPr>
              <w:t>、绿地无种菜</w:t>
            </w:r>
            <w:r w:rsidR="005E5361">
              <w:rPr>
                <w:rFonts w:ascii="楷体" w:eastAsia="楷体" w:hAnsi="楷体" w:hint="eastAsia"/>
                <w:sz w:val="13"/>
                <w:szCs w:val="13"/>
              </w:rPr>
              <w:t>。</w:t>
            </w:r>
          </w:p>
          <w:p w:rsidR="00283811" w:rsidRDefault="00283811" w:rsidP="001668F6">
            <w:pPr>
              <w:rPr>
                <w:rFonts w:ascii="楷体" w:eastAsia="楷体" w:hAnsi="楷体"/>
                <w:b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（2）行政办公室</w:t>
            </w:r>
            <w:r>
              <w:rPr>
                <w:rFonts w:ascii="楷体" w:eastAsia="楷体" w:hAnsi="楷体" w:hint="eastAsia"/>
                <w:b/>
                <w:sz w:val="13"/>
                <w:szCs w:val="13"/>
              </w:rPr>
              <w:t>卫生</w:t>
            </w:r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要求：</w:t>
            </w:r>
          </w:p>
          <w:p w:rsidR="00283811" w:rsidRPr="001668F6" w:rsidRDefault="00283811" w:rsidP="00283811">
            <w:pPr>
              <w:ind w:firstLineChars="196" w:firstLine="255"/>
              <w:rPr>
                <w:rFonts w:ascii="楷体" w:eastAsia="楷体" w:hAnsi="楷体"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sz w:val="13"/>
                <w:szCs w:val="13"/>
              </w:rPr>
              <w:t>做到物品摆放整齐、</w:t>
            </w:r>
            <w:proofErr w:type="gramStart"/>
            <w:r w:rsidRPr="001668F6">
              <w:rPr>
                <w:rFonts w:ascii="楷体" w:eastAsia="楷体" w:hAnsi="楷体" w:hint="eastAsia"/>
                <w:sz w:val="13"/>
                <w:szCs w:val="13"/>
              </w:rPr>
              <w:t>窗门几</w:t>
            </w:r>
            <w:proofErr w:type="gramEnd"/>
            <w:r w:rsidRPr="001668F6">
              <w:rPr>
                <w:rFonts w:ascii="楷体" w:eastAsia="楷体" w:hAnsi="楷体" w:hint="eastAsia"/>
                <w:sz w:val="13"/>
                <w:szCs w:val="13"/>
              </w:rPr>
              <w:t>净、地面干净、无蜘蛛网，无痰迹，室内空气流畅。因我校是无烟单位，教职工员工最好做到不抽烟或少抽烟，养成良好的生活习惯。走廊和扶手无灰尘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、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无蜘蛛网；</w:t>
            </w:r>
            <w:r w:rsidR="00384FD0">
              <w:rPr>
                <w:rFonts w:ascii="楷体" w:eastAsia="楷体" w:hAnsi="楷体" w:hint="eastAsia"/>
                <w:sz w:val="13"/>
                <w:szCs w:val="13"/>
              </w:rPr>
              <w:t>建筑物周边地面和绿地无白色垃圾、无烟蒂、无杂物堆放、无卫生死角、无牛皮癣、无污迹。</w:t>
            </w:r>
          </w:p>
          <w:p w:rsidR="00283811" w:rsidRDefault="00283811" w:rsidP="001668F6">
            <w:pPr>
              <w:rPr>
                <w:rFonts w:ascii="楷体" w:eastAsia="楷体" w:hAnsi="楷体"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3、食堂</w:t>
            </w:r>
            <w:r>
              <w:rPr>
                <w:rFonts w:ascii="楷体" w:eastAsia="楷体" w:hAnsi="楷体" w:hint="eastAsia"/>
                <w:b/>
                <w:sz w:val="13"/>
                <w:szCs w:val="13"/>
              </w:rPr>
              <w:t>卫生</w:t>
            </w:r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要求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：</w:t>
            </w:r>
          </w:p>
          <w:p w:rsidR="00283811" w:rsidRPr="001668F6" w:rsidRDefault="00283811" w:rsidP="00283811">
            <w:pPr>
              <w:ind w:firstLineChars="200" w:firstLine="260"/>
              <w:rPr>
                <w:rFonts w:ascii="楷体" w:eastAsia="楷体" w:hAnsi="楷体"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sz w:val="13"/>
                <w:szCs w:val="13"/>
              </w:rPr>
              <w:t>食堂要严格按《食品卫生法》的要求做好食物的存放工作，并落实所有场所的卫生保洁工作，务必做到物品摆放整齐，餐具消毒彻底。工作人员着装要干净、整齐、统一。卫生间无污垢、无气味、无积水。走廊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、楼梯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和扶手无灰尘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、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无蜘蛛网；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服务员用语文明。</w:t>
            </w:r>
          </w:p>
          <w:p w:rsidR="00283811" w:rsidRDefault="00283811" w:rsidP="001668F6">
            <w:pPr>
              <w:rPr>
                <w:rFonts w:ascii="楷体" w:eastAsia="楷体" w:hAnsi="楷体"/>
                <w:b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4、商业用房</w:t>
            </w:r>
            <w:r>
              <w:rPr>
                <w:rFonts w:ascii="楷体" w:eastAsia="楷体" w:hAnsi="楷体" w:hint="eastAsia"/>
                <w:b/>
                <w:sz w:val="13"/>
                <w:szCs w:val="13"/>
              </w:rPr>
              <w:t>卫生要求：</w:t>
            </w:r>
          </w:p>
          <w:p w:rsidR="00283811" w:rsidRPr="001668F6" w:rsidRDefault="00283811" w:rsidP="00283811">
            <w:pPr>
              <w:ind w:firstLineChars="196" w:firstLine="255"/>
              <w:rPr>
                <w:rFonts w:ascii="楷体" w:eastAsia="楷体" w:hAnsi="楷体"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sz w:val="13"/>
                <w:szCs w:val="13"/>
              </w:rPr>
              <w:t>要做到门前三包，不占道经营，建筑物内外无</w:t>
            </w:r>
            <w:proofErr w:type="gramStart"/>
            <w:r w:rsidRPr="001668F6">
              <w:rPr>
                <w:rFonts w:ascii="楷体" w:eastAsia="楷体" w:hAnsi="楷体" w:hint="eastAsia"/>
                <w:sz w:val="13"/>
                <w:szCs w:val="13"/>
              </w:rPr>
              <w:t>无</w:t>
            </w:r>
            <w:proofErr w:type="gramEnd"/>
            <w:r w:rsidRPr="001668F6">
              <w:rPr>
                <w:rFonts w:ascii="楷体" w:eastAsia="楷体" w:hAnsi="楷体" w:hint="eastAsia"/>
                <w:sz w:val="13"/>
                <w:szCs w:val="13"/>
              </w:rPr>
              <w:t>蜘蛛网。做到店内物品摆放整齐、干净，无三无</w:t>
            </w:r>
            <w:proofErr w:type="gramStart"/>
            <w:r w:rsidRPr="001668F6">
              <w:rPr>
                <w:rFonts w:ascii="楷体" w:eastAsia="楷体" w:hAnsi="楷体" w:hint="eastAsia"/>
                <w:sz w:val="13"/>
                <w:szCs w:val="13"/>
              </w:rPr>
              <w:t>无</w:t>
            </w:r>
            <w:proofErr w:type="gramEnd"/>
            <w:r w:rsidRPr="001668F6">
              <w:rPr>
                <w:rFonts w:ascii="楷体" w:eastAsia="楷体" w:hAnsi="楷体" w:hint="eastAsia"/>
                <w:sz w:val="13"/>
                <w:szCs w:val="13"/>
              </w:rPr>
              <w:t>食品，室内无垃圾堆放，地面干净整洁，卫生间无污垢、无气味、无积水。走廊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、楼梯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和扶手无灰尘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、</w:t>
            </w:r>
            <w:r w:rsidRPr="001668F6">
              <w:rPr>
                <w:rFonts w:ascii="楷体" w:eastAsia="楷体" w:hAnsi="楷体" w:hint="eastAsia"/>
                <w:sz w:val="13"/>
                <w:szCs w:val="13"/>
              </w:rPr>
              <w:t>无蜘蛛网；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工作人员用语文明。</w:t>
            </w:r>
            <w:r w:rsidR="00384FD0">
              <w:rPr>
                <w:rFonts w:ascii="楷体" w:eastAsia="楷体" w:hAnsi="楷体" w:hint="eastAsia"/>
                <w:sz w:val="13"/>
                <w:szCs w:val="13"/>
              </w:rPr>
              <w:t>建筑物周边地面和绿地无白色垃圾、无烟蒂、无杂物堆放、无卫生死角、无牛皮癣、无污迹。</w:t>
            </w:r>
          </w:p>
          <w:p w:rsidR="00283811" w:rsidRDefault="00283811" w:rsidP="001668F6">
            <w:pPr>
              <w:rPr>
                <w:rFonts w:ascii="楷体" w:eastAsia="楷体" w:hAnsi="楷体"/>
                <w:b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b/>
                <w:sz w:val="13"/>
                <w:szCs w:val="13"/>
              </w:rPr>
              <w:t>（6）室外环境</w:t>
            </w:r>
            <w:r>
              <w:rPr>
                <w:rFonts w:ascii="楷体" w:eastAsia="楷体" w:hAnsi="楷体" w:hint="eastAsia"/>
                <w:b/>
                <w:sz w:val="13"/>
                <w:szCs w:val="13"/>
              </w:rPr>
              <w:t>卫生</w:t>
            </w:r>
            <w:r w:rsidR="00384FD0">
              <w:rPr>
                <w:rFonts w:ascii="楷体" w:eastAsia="楷体" w:hAnsi="楷体" w:hint="eastAsia"/>
                <w:b/>
                <w:sz w:val="13"/>
                <w:szCs w:val="13"/>
              </w:rPr>
              <w:t>（包括运动场）</w:t>
            </w:r>
            <w:r>
              <w:rPr>
                <w:rFonts w:ascii="楷体" w:eastAsia="楷体" w:hAnsi="楷体" w:hint="eastAsia"/>
                <w:b/>
                <w:sz w:val="13"/>
                <w:szCs w:val="13"/>
              </w:rPr>
              <w:t>：</w:t>
            </w:r>
          </w:p>
          <w:p w:rsidR="00283811" w:rsidRPr="001668F6" w:rsidRDefault="00283811" w:rsidP="00283811">
            <w:pPr>
              <w:ind w:firstLineChars="245" w:firstLine="318"/>
              <w:rPr>
                <w:rFonts w:ascii="楷体" w:eastAsia="楷体" w:hAnsi="楷体"/>
                <w:sz w:val="13"/>
                <w:szCs w:val="13"/>
              </w:rPr>
            </w:pPr>
            <w:r w:rsidRPr="001668F6">
              <w:rPr>
                <w:rFonts w:ascii="楷体" w:eastAsia="楷体" w:hAnsi="楷体" w:hint="eastAsia"/>
                <w:sz w:val="13"/>
                <w:szCs w:val="13"/>
              </w:rPr>
              <w:t>要求路面和绿地无白色污染物，地面无枯枝树叶、无烟蒂等杂物、无建筑垃圾</w:t>
            </w:r>
            <w:r>
              <w:rPr>
                <w:rFonts w:ascii="楷体" w:eastAsia="楷体" w:hAnsi="楷体" w:hint="eastAsia"/>
                <w:sz w:val="13"/>
                <w:szCs w:val="13"/>
              </w:rPr>
              <w:t>。</w:t>
            </w:r>
          </w:p>
          <w:p w:rsidR="00283811" w:rsidRPr="001668F6" w:rsidRDefault="00283811" w:rsidP="00E10BED">
            <w:pPr>
              <w:rPr>
                <w:sz w:val="13"/>
                <w:szCs w:val="13"/>
              </w:rPr>
            </w:pPr>
            <w:r w:rsidRPr="00384FD0">
              <w:rPr>
                <w:rFonts w:ascii="楷体" w:eastAsia="楷体" w:hAnsi="楷体" w:hint="eastAsia"/>
                <w:b/>
                <w:sz w:val="13"/>
                <w:szCs w:val="13"/>
              </w:rPr>
              <w:t>（7）校园内要求车辆摆放有序，无乱停乱放现象。</w:t>
            </w:r>
          </w:p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教学大楼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后勤处，各二级学院，网络中心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食堂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后勤处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商业用房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后勤处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大会堂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后勤处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学生公寓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学工部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图书馆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图书馆、保卫处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信电实验楼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信电学院，保卫处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化工实验楼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proofErr w:type="gramStart"/>
            <w:r w:rsidRPr="001668F6">
              <w:rPr>
                <w:rFonts w:ascii="楷体" w:eastAsia="楷体" w:hAnsi="楷体" w:hint="eastAsia"/>
              </w:rPr>
              <w:t>化材学院</w:t>
            </w:r>
            <w:proofErr w:type="gramEnd"/>
            <w:r w:rsidRPr="001668F6">
              <w:rPr>
                <w:rFonts w:ascii="楷体" w:eastAsia="楷体" w:hAnsi="楷体" w:hint="eastAsia"/>
              </w:rPr>
              <w:t>，保卫处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机械实验楼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机械学院，保卫处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建工实验楼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建工学院，保卫处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6号实验楼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8954B8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继续教育学院，教师教育学院、外国语学院</w:t>
            </w:r>
            <w:r>
              <w:rPr>
                <w:rFonts w:ascii="楷体" w:eastAsia="楷体" w:hAnsi="楷体" w:hint="eastAsia"/>
              </w:rPr>
              <w:t>、</w:t>
            </w:r>
            <w:r w:rsidRPr="001668F6">
              <w:rPr>
                <w:rFonts w:ascii="楷体" w:eastAsia="楷体" w:hAnsi="楷体" w:hint="eastAsia"/>
              </w:rPr>
              <w:t>经管学院</w:t>
            </w:r>
            <w:r>
              <w:rPr>
                <w:rFonts w:ascii="楷体" w:eastAsia="楷体" w:hAnsi="楷体" w:hint="eastAsia"/>
              </w:rPr>
              <w:t>、</w:t>
            </w:r>
            <w:r w:rsidRPr="001668F6">
              <w:rPr>
                <w:rFonts w:ascii="楷体" w:eastAsia="楷体" w:hAnsi="楷体" w:hint="eastAsia"/>
              </w:rPr>
              <w:t>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建工实训中心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建工学院，保卫处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机械实训中心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机械学院，保卫处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创业实训中心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创业学院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体育（场）馆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公体部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17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校园室外卫生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后勤处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283811">
        <w:trPr>
          <w:trHeight w:val="821"/>
        </w:trPr>
        <w:tc>
          <w:tcPr>
            <w:tcW w:w="708" w:type="dxa"/>
            <w:vAlign w:val="center"/>
          </w:tcPr>
          <w:p w:rsidR="00283811" w:rsidRPr="001668F6" w:rsidRDefault="00283811" w:rsidP="00D81541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D81541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8号实验楼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D81541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教师教育学院，保卫处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283811">
        <w:trPr>
          <w:trHeight w:val="840"/>
        </w:trPr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2号</w:t>
            </w:r>
            <w:r w:rsidRPr="001668F6">
              <w:rPr>
                <w:rFonts w:ascii="楷体" w:eastAsia="楷体" w:hAnsi="楷体" w:hint="eastAsia"/>
              </w:rPr>
              <w:t>教师公寓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283811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后勤处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  <w:tr w:rsidR="00283811" w:rsidTr="001668F6">
        <w:tc>
          <w:tcPr>
            <w:tcW w:w="708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283811" w:rsidRPr="001668F6" w:rsidRDefault="00283811" w:rsidP="001668F6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考研楼</w:t>
            </w:r>
          </w:p>
        </w:tc>
        <w:tc>
          <w:tcPr>
            <w:tcW w:w="2268" w:type="dxa"/>
            <w:vAlign w:val="center"/>
          </w:tcPr>
          <w:p w:rsidR="00283811" w:rsidRPr="001668F6" w:rsidRDefault="00283811" w:rsidP="00283811">
            <w:pPr>
              <w:jc w:val="center"/>
              <w:rPr>
                <w:rFonts w:ascii="楷体" w:eastAsia="楷体" w:hAnsi="楷体"/>
              </w:rPr>
            </w:pPr>
            <w:r w:rsidRPr="001668F6">
              <w:rPr>
                <w:rFonts w:ascii="楷体" w:eastAsia="楷体" w:hAnsi="楷体" w:hint="eastAsia"/>
              </w:rPr>
              <w:t>学</w:t>
            </w:r>
            <w:r>
              <w:rPr>
                <w:rFonts w:ascii="楷体" w:eastAsia="楷体" w:hAnsi="楷体" w:hint="eastAsia"/>
              </w:rPr>
              <w:t>生处</w:t>
            </w:r>
          </w:p>
        </w:tc>
        <w:tc>
          <w:tcPr>
            <w:tcW w:w="3261" w:type="dxa"/>
            <w:vMerge/>
          </w:tcPr>
          <w:p w:rsidR="00283811" w:rsidRDefault="00283811" w:rsidP="00E10BED"/>
        </w:tc>
      </w:tr>
    </w:tbl>
    <w:p w:rsidR="00432B1B" w:rsidRPr="00432B1B" w:rsidRDefault="00432B1B" w:rsidP="00E10BED"/>
    <w:p w:rsidR="00E63EDF" w:rsidRDefault="00E63EDF" w:rsidP="00E10BED"/>
    <w:p w:rsidR="00E63EDF" w:rsidRDefault="00E63EDF" w:rsidP="00E10BED"/>
    <w:p w:rsidR="00D63DC7" w:rsidRPr="00D63DC7" w:rsidRDefault="00D63DC7" w:rsidP="00D63DC7"/>
    <w:sectPr w:rsidR="00D63DC7" w:rsidRPr="00D63DC7" w:rsidSect="00664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EA" w:rsidRDefault="00B918EA" w:rsidP="0008699A">
      <w:r>
        <w:separator/>
      </w:r>
    </w:p>
  </w:endnote>
  <w:endnote w:type="continuationSeparator" w:id="0">
    <w:p w:rsidR="00B918EA" w:rsidRDefault="00B918EA" w:rsidP="0008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EA" w:rsidRDefault="00B918EA" w:rsidP="0008699A">
      <w:r>
        <w:separator/>
      </w:r>
    </w:p>
  </w:footnote>
  <w:footnote w:type="continuationSeparator" w:id="0">
    <w:p w:rsidR="00B918EA" w:rsidRDefault="00B918EA" w:rsidP="00086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41ED4"/>
    <w:multiLevelType w:val="hybridMultilevel"/>
    <w:tmpl w:val="5A086E1E"/>
    <w:lvl w:ilvl="0" w:tplc="25BABDF0">
      <w:start w:val="5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99A"/>
    <w:rsid w:val="00032986"/>
    <w:rsid w:val="00072F2A"/>
    <w:rsid w:val="0008699A"/>
    <w:rsid w:val="000A6618"/>
    <w:rsid w:val="00122D16"/>
    <w:rsid w:val="00130551"/>
    <w:rsid w:val="00157316"/>
    <w:rsid w:val="001668F6"/>
    <w:rsid w:val="00170250"/>
    <w:rsid w:val="00171F84"/>
    <w:rsid w:val="00192BAF"/>
    <w:rsid w:val="001968F2"/>
    <w:rsid w:val="001D6614"/>
    <w:rsid w:val="001E33B9"/>
    <w:rsid w:val="001F7028"/>
    <w:rsid w:val="002552E6"/>
    <w:rsid w:val="00256CD6"/>
    <w:rsid w:val="00283811"/>
    <w:rsid w:val="002A35C7"/>
    <w:rsid w:val="002E779B"/>
    <w:rsid w:val="0034650E"/>
    <w:rsid w:val="00351A03"/>
    <w:rsid w:val="00384FD0"/>
    <w:rsid w:val="003A410C"/>
    <w:rsid w:val="003A759F"/>
    <w:rsid w:val="003B428D"/>
    <w:rsid w:val="003B6176"/>
    <w:rsid w:val="003B7E26"/>
    <w:rsid w:val="0041269B"/>
    <w:rsid w:val="00432B1B"/>
    <w:rsid w:val="004C127A"/>
    <w:rsid w:val="00543405"/>
    <w:rsid w:val="00546B68"/>
    <w:rsid w:val="00576567"/>
    <w:rsid w:val="005A1FC2"/>
    <w:rsid w:val="005C3495"/>
    <w:rsid w:val="005C3EE6"/>
    <w:rsid w:val="005D5E2C"/>
    <w:rsid w:val="005D62FE"/>
    <w:rsid w:val="005E3286"/>
    <w:rsid w:val="005E5361"/>
    <w:rsid w:val="005F5700"/>
    <w:rsid w:val="00600F1A"/>
    <w:rsid w:val="0060300F"/>
    <w:rsid w:val="0060308C"/>
    <w:rsid w:val="00614F69"/>
    <w:rsid w:val="006640B3"/>
    <w:rsid w:val="00664F5E"/>
    <w:rsid w:val="00666D8C"/>
    <w:rsid w:val="00674436"/>
    <w:rsid w:val="0067472B"/>
    <w:rsid w:val="0068633B"/>
    <w:rsid w:val="006C7306"/>
    <w:rsid w:val="006D2149"/>
    <w:rsid w:val="00724073"/>
    <w:rsid w:val="00732262"/>
    <w:rsid w:val="00733BAE"/>
    <w:rsid w:val="00753D25"/>
    <w:rsid w:val="00775CE6"/>
    <w:rsid w:val="007B03CE"/>
    <w:rsid w:val="007E1286"/>
    <w:rsid w:val="007E5D5F"/>
    <w:rsid w:val="007E73C4"/>
    <w:rsid w:val="0080078F"/>
    <w:rsid w:val="00805299"/>
    <w:rsid w:val="00881D49"/>
    <w:rsid w:val="008954B8"/>
    <w:rsid w:val="008C148A"/>
    <w:rsid w:val="008F1ECE"/>
    <w:rsid w:val="0091021D"/>
    <w:rsid w:val="00931043"/>
    <w:rsid w:val="00933A1B"/>
    <w:rsid w:val="00954AB8"/>
    <w:rsid w:val="00963017"/>
    <w:rsid w:val="0096308A"/>
    <w:rsid w:val="00991FD8"/>
    <w:rsid w:val="009A68A9"/>
    <w:rsid w:val="009B6781"/>
    <w:rsid w:val="009F3469"/>
    <w:rsid w:val="00A13DBB"/>
    <w:rsid w:val="00A22BF0"/>
    <w:rsid w:val="00A22FD9"/>
    <w:rsid w:val="00A27388"/>
    <w:rsid w:val="00A408A0"/>
    <w:rsid w:val="00A9504D"/>
    <w:rsid w:val="00AB49BB"/>
    <w:rsid w:val="00AC417F"/>
    <w:rsid w:val="00AE409D"/>
    <w:rsid w:val="00AF5227"/>
    <w:rsid w:val="00B43770"/>
    <w:rsid w:val="00B53B2B"/>
    <w:rsid w:val="00B65178"/>
    <w:rsid w:val="00B918EA"/>
    <w:rsid w:val="00B93724"/>
    <w:rsid w:val="00C25A6E"/>
    <w:rsid w:val="00C41637"/>
    <w:rsid w:val="00C62942"/>
    <w:rsid w:val="00CD4068"/>
    <w:rsid w:val="00CE08B2"/>
    <w:rsid w:val="00D07687"/>
    <w:rsid w:val="00D23149"/>
    <w:rsid w:val="00D63DC7"/>
    <w:rsid w:val="00D76352"/>
    <w:rsid w:val="00DC1F69"/>
    <w:rsid w:val="00DD050F"/>
    <w:rsid w:val="00E10BED"/>
    <w:rsid w:val="00E33A22"/>
    <w:rsid w:val="00E54407"/>
    <w:rsid w:val="00E6151F"/>
    <w:rsid w:val="00E63EDF"/>
    <w:rsid w:val="00E66477"/>
    <w:rsid w:val="00E70E6E"/>
    <w:rsid w:val="00E927B8"/>
    <w:rsid w:val="00EB3949"/>
    <w:rsid w:val="00EE2E0F"/>
    <w:rsid w:val="00EE79E5"/>
    <w:rsid w:val="00F10E6E"/>
    <w:rsid w:val="00F72EC3"/>
    <w:rsid w:val="00F959BC"/>
    <w:rsid w:val="00FA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9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99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63DC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63DC7"/>
  </w:style>
  <w:style w:type="table" w:styleId="a6">
    <w:name w:val="Table Grid"/>
    <w:basedOn w:val="a1"/>
    <w:uiPriority w:val="59"/>
    <w:rsid w:val="00432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38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289</Words>
  <Characters>1653</Characters>
  <Application>Microsoft Office Word</Application>
  <DocSecurity>0</DocSecurity>
  <Lines>13</Lines>
  <Paragraphs>3</Paragraphs>
  <ScaleCrop>false</ScaleCrop>
  <Company>Lenovo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姚和金</cp:lastModifiedBy>
  <cp:revision>22</cp:revision>
  <dcterms:created xsi:type="dcterms:W3CDTF">2018-09-17T02:25:00Z</dcterms:created>
  <dcterms:modified xsi:type="dcterms:W3CDTF">2018-09-29T06:18:00Z</dcterms:modified>
</cp:coreProperties>
</file>